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03/2018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04/2018</w:t>
      </w:r>
    </w:p>
    <w:p w:rsidR="001C6733" w:rsidRDefault="001C6733" w:rsidP="001C673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 việc đã làm được trong tháng 03/2018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04 năm 2018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1C6733" w:rsidRPr="00AA01B5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3/2018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tiến độ giảng dạy theo kế hoạch</w:t>
      </w:r>
    </w:p>
    <w:p w:rsidR="001C6733" w:rsidRP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C6733">
        <w:rPr>
          <w:rFonts w:ascii="Times New Roman" w:hAnsi="Times New Roman"/>
          <w:sz w:val="26"/>
          <w:szCs w:val="26"/>
        </w:rPr>
        <w:t>Báo cáo công tác kiểm tra toàn diện học kì 1 năm học 201</w:t>
      </w:r>
      <w:r>
        <w:rPr>
          <w:rFonts w:ascii="Times New Roman" w:hAnsi="Times New Roman"/>
          <w:sz w:val="26"/>
          <w:szCs w:val="26"/>
        </w:rPr>
        <w:t>7</w:t>
      </w:r>
      <w:r w:rsidRPr="001C6733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8</w:t>
      </w:r>
      <w:r w:rsidRPr="001C6733">
        <w:rPr>
          <w:rFonts w:ascii="Times New Roman" w:hAnsi="Times New Roman"/>
          <w:sz w:val="26"/>
          <w:szCs w:val="26"/>
        </w:rPr>
        <w:t xml:space="preserve"> về phòng Tuyển sinh – Đào tạo</w:t>
      </w:r>
    </w:p>
    <w:p w:rsidR="001C6733" w:rsidRP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C6733"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sáng kiến kinh nghiệm cho giảng viên, nhân viên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hiến phiếu đánh giá rèn luyện cho sinh viên khoá 17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doanh nghiệp, hoàn tất hồ sơ hướng dẫn thực tập tốt nghiệp, khoá luận tốt nghiệp cho sinh viên khoá 15 Cao đẳng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cho sinh viên tham gia giải bóng đá truyền thống cúp Lý Tự Trọng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1C6733" w:rsidRPr="00E16E66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04/2018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Hướng dẫn sinh viên </w:t>
      </w:r>
      <w:r w:rsidRPr="00A64703">
        <w:rPr>
          <w:rFonts w:ascii="Times New Roman" w:hAnsi="Times New Roman"/>
          <w:sz w:val="26"/>
          <w:szCs w:val="26"/>
        </w:rPr>
        <w:t>khóa 1</w:t>
      </w:r>
      <w:r>
        <w:rPr>
          <w:rFonts w:ascii="Times New Roman" w:hAnsi="Times New Roman"/>
          <w:sz w:val="26"/>
          <w:szCs w:val="26"/>
        </w:rPr>
        <w:t>5</w:t>
      </w:r>
      <w:r w:rsidRPr="00A64703">
        <w:rPr>
          <w:rFonts w:ascii="Times New Roman" w:hAnsi="Times New Roman"/>
          <w:sz w:val="26"/>
          <w:szCs w:val="26"/>
        </w:rPr>
        <w:t xml:space="preserve"> Cao đẳ</w:t>
      </w:r>
      <w:r>
        <w:rPr>
          <w:rFonts w:ascii="Times New Roman" w:hAnsi="Times New Roman"/>
          <w:sz w:val="26"/>
          <w:szCs w:val="26"/>
        </w:rPr>
        <w:t xml:space="preserve">ng làm kháo luận tốt nghiệp, </w:t>
      </w:r>
      <w:r w:rsidRPr="00A64703">
        <w:rPr>
          <w:rFonts w:ascii="Times New Roman" w:hAnsi="Times New Roman"/>
          <w:sz w:val="26"/>
          <w:szCs w:val="26"/>
        </w:rPr>
        <w:t xml:space="preserve">thực tập tốt nghiệp </w:t>
      </w:r>
      <w:r>
        <w:rPr>
          <w:rFonts w:ascii="Times New Roman" w:hAnsi="Times New Roman"/>
          <w:sz w:val="26"/>
          <w:szCs w:val="26"/>
        </w:rPr>
        <w:t xml:space="preserve">tại xí nghiệp </w:t>
      </w:r>
    </w:p>
    <w:p w:rsidR="00794014" w:rsidRDefault="00794014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Triền khai thực hiện đánh giá chuyên môn, nghiệp vụ của nhà giáo năm học 2017 – 2018 theo kế hoạch của trường</w:t>
      </w:r>
      <w:bookmarkStart w:id="0" w:name="_GoBack"/>
      <w:bookmarkEnd w:id="0"/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 – chấm thi khoá cũ theo phân công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kiểm tra, sắp xếp, sửa chữa</w:t>
      </w:r>
      <w:r w:rsidRPr="00A64703">
        <w:rPr>
          <w:rFonts w:ascii="Times New Roman" w:hAnsi="Times New Roman"/>
          <w:sz w:val="26"/>
          <w:szCs w:val="26"/>
        </w:rPr>
        <w:t xml:space="preserve"> các mô hình, trang thiết bị giảng dạy trong xưởng.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1C6733" w:rsidRPr="00A5409F" w:rsidRDefault="001C6733" w:rsidP="001C673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1C6733"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1C6733"/>
    <w:rsid w:val="00794014"/>
    <w:rsid w:val="00895C84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3</cp:revision>
  <dcterms:created xsi:type="dcterms:W3CDTF">2018-03-21T02:53:00Z</dcterms:created>
  <dcterms:modified xsi:type="dcterms:W3CDTF">2018-03-21T03:06:00Z</dcterms:modified>
</cp:coreProperties>
</file>